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94C47" w14:textId="17F8138A" w:rsidR="00103360" w:rsidRPr="00F1189B" w:rsidRDefault="00103360" w:rsidP="0010336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  <w:r w:rsidRPr="00F1189B"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PRME UK and Ireland </w:t>
      </w:r>
      <w:r w:rsidR="002B209D">
        <w:rPr>
          <w:rFonts w:ascii="Times New Roman" w:hAnsi="Times New Roman" w:cs="Times New Roman"/>
          <w:b/>
          <w:bCs/>
          <w:sz w:val="28"/>
          <w:szCs w:val="28"/>
          <w:lang w:val="en-IE"/>
        </w:rPr>
        <w:t>Business and Society Research D</w:t>
      </w:r>
      <w:r w:rsidRPr="00F1189B">
        <w:rPr>
          <w:rFonts w:ascii="Times New Roman" w:hAnsi="Times New Roman" w:cs="Times New Roman"/>
          <w:b/>
          <w:bCs/>
          <w:sz w:val="28"/>
          <w:szCs w:val="28"/>
          <w:lang w:val="en-IE"/>
        </w:rPr>
        <w:t>evelopment Workshop Series</w:t>
      </w:r>
    </w:p>
    <w:p w14:paraId="1A901BBC" w14:textId="77777777" w:rsidR="00103360" w:rsidRPr="00F1189B" w:rsidRDefault="00103360" w:rsidP="0010336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</w:p>
    <w:p w14:paraId="2584A9E7" w14:textId="390F717C" w:rsidR="00103360" w:rsidRPr="00F1189B" w:rsidRDefault="00103360" w:rsidP="0010336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>May 14</w:t>
      </w:r>
      <w:r w:rsidRPr="00103360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IE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 </w:t>
      </w:r>
      <w:r w:rsidRPr="00F1189B">
        <w:rPr>
          <w:rFonts w:ascii="Times New Roman" w:hAnsi="Times New Roman" w:cs="Times New Roman"/>
          <w:b/>
          <w:bCs/>
          <w:sz w:val="28"/>
          <w:szCs w:val="28"/>
          <w:lang w:val="en-IE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>1</w:t>
      </w:r>
      <w:r w:rsidRPr="00F1189B"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>University of Bath, School of Management, Online</w:t>
      </w:r>
    </w:p>
    <w:p w14:paraId="6D76DC01" w14:textId="77777777" w:rsidR="00103360" w:rsidRPr="00F1189B" w:rsidRDefault="00103360" w:rsidP="0010336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</w:p>
    <w:p w14:paraId="4FAF1F18" w14:textId="70C83193" w:rsidR="002B209D" w:rsidRDefault="002B209D" w:rsidP="00103360">
      <w:p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t>Are you looking to publish business and society research in top journals</w:t>
      </w:r>
      <w:r w:rsidR="005F20CD">
        <w:rPr>
          <w:rFonts w:ascii="Times New Roman" w:hAnsi="Times New Roman" w:cs="Times New Roman"/>
        </w:rPr>
        <w:t xml:space="preserve"> and have impact in the world</w:t>
      </w:r>
      <w:r w:rsidRPr="00F1189B">
        <w:rPr>
          <w:rFonts w:ascii="Times New Roman" w:hAnsi="Times New Roman" w:cs="Times New Roman"/>
        </w:rPr>
        <w:t xml:space="preserve">? </w:t>
      </w:r>
      <w:r w:rsidR="00103360" w:rsidRPr="00F1189B">
        <w:rPr>
          <w:rFonts w:ascii="Times New Roman" w:hAnsi="Times New Roman" w:cs="Times New Roman"/>
        </w:rPr>
        <w:t xml:space="preserve">Do you have work in progress that would benefit from expert feedback from senior scholars? </w:t>
      </w:r>
    </w:p>
    <w:p w14:paraId="5DC8B0D8" w14:textId="77777777" w:rsidR="002B209D" w:rsidRDefault="002B209D" w:rsidP="00103360">
      <w:pPr>
        <w:rPr>
          <w:rFonts w:ascii="Times New Roman" w:hAnsi="Times New Roman" w:cs="Times New Roman"/>
        </w:rPr>
      </w:pPr>
    </w:p>
    <w:p w14:paraId="3920F84A" w14:textId="7A7F0F96" w:rsidR="00103360" w:rsidRPr="00F1189B" w:rsidRDefault="00103360" w:rsidP="00103360">
      <w:p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t xml:space="preserve">PRME UK and Ireland, in conjunction with partner institutions (City University London, University of Bath, University College Dublin, University of Glasgow, </w:t>
      </w:r>
      <w:r w:rsidR="00BE1FE6">
        <w:rPr>
          <w:rFonts w:ascii="Times New Roman" w:hAnsi="Times New Roman" w:cs="Times New Roman"/>
        </w:rPr>
        <w:t xml:space="preserve">and </w:t>
      </w:r>
      <w:r w:rsidRPr="00F1189B">
        <w:rPr>
          <w:rFonts w:ascii="Times New Roman" w:hAnsi="Times New Roman" w:cs="Times New Roman"/>
        </w:rPr>
        <w:t>University of Nottingham) is holding a series of five paper development workshops between 202</w:t>
      </w:r>
      <w:r>
        <w:rPr>
          <w:rFonts w:ascii="Times New Roman" w:hAnsi="Times New Roman" w:cs="Times New Roman"/>
        </w:rPr>
        <w:t>1</w:t>
      </w:r>
      <w:r w:rsidRPr="00F1189B">
        <w:rPr>
          <w:rFonts w:ascii="Times New Roman" w:hAnsi="Times New Roman" w:cs="Times New Roman"/>
        </w:rPr>
        <w:t>-202</w:t>
      </w:r>
      <w:r>
        <w:rPr>
          <w:rFonts w:ascii="Times New Roman" w:hAnsi="Times New Roman" w:cs="Times New Roman"/>
        </w:rPr>
        <w:t>5</w:t>
      </w:r>
      <w:r w:rsidRPr="00F1189B">
        <w:rPr>
          <w:rFonts w:ascii="Times New Roman" w:hAnsi="Times New Roman" w:cs="Times New Roman"/>
        </w:rPr>
        <w:t xml:space="preserve"> to help early and mid-career scholars develop their </w:t>
      </w:r>
      <w:r>
        <w:rPr>
          <w:rFonts w:ascii="Times New Roman" w:hAnsi="Times New Roman" w:cs="Times New Roman"/>
        </w:rPr>
        <w:t xml:space="preserve">business and society </w:t>
      </w:r>
      <w:r w:rsidRPr="00F1189B">
        <w:rPr>
          <w:rFonts w:ascii="Times New Roman" w:hAnsi="Times New Roman" w:cs="Times New Roman"/>
        </w:rPr>
        <w:t>work for publication</w:t>
      </w:r>
      <w:r w:rsidR="005F20CD">
        <w:rPr>
          <w:rFonts w:ascii="Times New Roman" w:hAnsi="Times New Roman" w:cs="Times New Roman"/>
        </w:rPr>
        <w:t xml:space="preserve"> and impact</w:t>
      </w:r>
      <w:r w:rsidRPr="00F1189B">
        <w:rPr>
          <w:rFonts w:ascii="Times New Roman" w:hAnsi="Times New Roman" w:cs="Times New Roman"/>
        </w:rPr>
        <w:t>. The first workshop</w:t>
      </w:r>
      <w:r>
        <w:rPr>
          <w:rFonts w:ascii="Times New Roman" w:hAnsi="Times New Roman" w:cs="Times New Roman"/>
        </w:rPr>
        <w:t xml:space="preserve">, which will be held online, </w:t>
      </w:r>
      <w:r w:rsidR="00066BEC">
        <w:rPr>
          <w:rFonts w:ascii="Times New Roman" w:hAnsi="Times New Roman" w:cs="Times New Roman"/>
        </w:rPr>
        <w:t>will be</w:t>
      </w:r>
      <w:r>
        <w:rPr>
          <w:rFonts w:ascii="Times New Roman" w:hAnsi="Times New Roman" w:cs="Times New Roman"/>
        </w:rPr>
        <w:t xml:space="preserve"> hosted by the Centre for Business, Organisations and Society at the University of Bath on</w:t>
      </w:r>
      <w:r w:rsidRPr="00F118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May 14</w:t>
      </w:r>
      <w:r w:rsidRPr="00103360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, </w:t>
      </w:r>
      <w:r w:rsidRPr="00F1189B">
        <w:rPr>
          <w:rFonts w:ascii="Times New Roman" w:hAnsi="Times New Roman" w:cs="Times New Roman"/>
        </w:rPr>
        <w:t xml:space="preserve"> 202</w:t>
      </w:r>
      <w:r>
        <w:rPr>
          <w:rFonts w:ascii="Times New Roman" w:hAnsi="Times New Roman" w:cs="Times New Roman"/>
        </w:rPr>
        <w:t>1</w:t>
      </w:r>
      <w:r w:rsidRPr="00F1189B">
        <w:rPr>
          <w:rFonts w:ascii="Times New Roman" w:hAnsi="Times New Roman" w:cs="Times New Roman"/>
        </w:rPr>
        <w:t>.</w:t>
      </w:r>
    </w:p>
    <w:p w14:paraId="40E1F95D" w14:textId="77777777" w:rsidR="00103360" w:rsidRPr="00F1189B" w:rsidRDefault="00103360" w:rsidP="00103360">
      <w:pPr>
        <w:rPr>
          <w:rFonts w:ascii="Times New Roman" w:hAnsi="Times New Roman" w:cs="Times New Roman"/>
        </w:rPr>
      </w:pPr>
    </w:p>
    <w:p w14:paraId="0DC39A54" w14:textId="23864E4A" w:rsidR="00066BEC" w:rsidRPr="00066BEC" w:rsidRDefault="00103360" w:rsidP="00066BEC">
      <w:p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t xml:space="preserve">Participants to the workshop will benefit from guidance from </w:t>
      </w:r>
      <w:r w:rsidR="00813B22">
        <w:rPr>
          <w:rFonts w:ascii="Times New Roman" w:hAnsi="Times New Roman" w:cs="Times New Roman"/>
        </w:rPr>
        <w:t>experienced</w:t>
      </w:r>
      <w:r>
        <w:rPr>
          <w:rFonts w:ascii="Times New Roman" w:hAnsi="Times New Roman" w:cs="Times New Roman"/>
        </w:rPr>
        <w:t xml:space="preserve"> scholars</w:t>
      </w:r>
      <w:r w:rsidR="00813B22">
        <w:rPr>
          <w:rFonts w:ascii="Times New Roman" w:hAnsi="Times New Roman" w:cs="Times New Roman"/>
        </w:rPr>
        <w:t xml:space="preserve"> and journal editors/associate editors</w:t>
      </w:r>
      <w:r w:rsidRPr="00F1189B">
        <w:rPr>
          <w:rFonts w:ascii="Times New Roman" w:hAnsi="Times New Roman" w:cs="Times New Roman"/>
        </w:rPr>
        <w:t xml:space="preserve">, and </w:t>
      </w:r>
      <w:r w:rsidR="00813B22">
        <w:rPr>
          <w:rFonts w:ascii="Times New Roman" w:hAnsi="Times New Roman" w:cs="Times New Roman"/>
        </w:rPr>
        <w:t>get</w:t>
      </w:r>
      <w:r w:rsidR="00813B22" w:rsidRPr="00F1189B">
        <w:rPr>
          <w:rFonts w:ascii="Times New Roman" w:hAnsi="Times New Roman" w:cs="Times New Roman"/>
        </w:rPr>
        <w:t xml:space="preserve"> insight </w:t>
      </w:r>
      <w:r w:rsidR="00F26299">
        <w:rPr>
          <w:rFonts w:ascii="Times New Roman" w:hAnsi="Times New Roman" w:cs="Times New Roman"/>
        </w:rPr>
        <w:t>on</w:t>
      </w:r>
      <w:r w:rsidR="00813B22" w:rsidRPr="00F1189B">
        <w:rPr>
          <w:rFonts w:ascii="Times New Roman" w:hAnsi="Times New Roman" w:cs="Times New Roman"/>
        </w:rPr>
        <w:t xml:space="preserve"> </w:t>
      </w:r>
      <w:r w:rsidRPr="00F1189B">
        <w:rPr>
          <w:rFonts w:ascii="Times New Roman" w:hAnsi="Times New Roman" w:cs="Times New Roman"/>
        </w:rPr>
        <w:t xml:space="preserve">what it takes to publish papers with a </w:t>
      </w:r>
      <w:r w:rsidR="00813B22">
        <w:rPr>
          <w:rFonts w:ascii="Times New Roman" w:hAnsi="Times New Roman" w:cs="Times New Roman"/>
        </w:rPr>
        <w:t>b</w:t>
      </w:r>
      <w:r w:rsidRPr="00F1189B">
        <w:rPr>
          <w:rFonts w:ascii="Times New Roman" w:hAnsi="Times New Roman" w:cs="Times New Roman"/>
        </w:rPr>
        <w:t xml:space="preserve">usiness and </w:t>
      </w:r>
      <w:r w:rsidR="00813B22">
        <w:rPr>
          <w:rFonts w:ascii="Times New Roman" w:hAnsi="Times New Roman" w:cs="Times New Roman"/>
        </w:rPr>
        <w:t>s</w:t>
      </w:r>
      <w:r w:rsidRPr="00F1189B">
        <w:rPr>
          <w:rFonts w:ascii="Times New Roman" w:hAnsi="Times New Roman" w:cs="Times New Roman"/>
        </w:rPr>
        <w:t>ociety focus</w:t>
      </w:r>
      <w:r w:rsidR="00F26299">
        <w:rPr>
          <w:rFonts w:ascii="Times New Roman" w:hAnsi="Times New Roman" w:cs="Times New Roman"/>
        </w:rPr>
        <w:t xml:space="preserve"> in leading peer reviewed journals</w:t>
      </w:r>
      <w:r w:rsidRPr="00F1189B">
        <w:rPr>
          <w:rFonts w:ascii="Times New Roman" w:hAnsi="Times New Roman" w:cs="Times New Roman"/>
        </w:rPr>
        <w:t>. They will also receive intensive feedback on their work in progress from mentors during the workshop</w:t>
      </w:r>
      <w:r w:rsidR="005F20CD">
        <w:rPr>
          <w:rFonts w:ascii="Times New Roman" w:hAnsi="Times New Roman" w:cs="Times New Roman"/>
        </w:rPr>
        <w:t xml:space="preserve"> and will have time to meet and discuss informally with journal editors and mentors</w:t>
      </w:r>
      <w:r w:rsidRPr="00F1189B">
        <w:rPr>
          <w:rFonts w:ascii="Times New Roman" w:hAnsi="Times New Roman" w:cs="Times New Roman"/>
        </w:rPr>
        <w:t xml:space="preserve">. Confirmed </w:t>
      </w:r>
      <w:r w:rsidR="003060F7">
        <w:rPr>
          <w:rFonts w:ascii="Times New Roman" w:hAnsi="Times New Roman" w:cs="Times New Roman"/>
        </w:rPr>
        <w:t>participants</w:t>
      </w:r>
      <w:r w:rsidR="00813B22">
        <w:rPr>
          <w:rFonts w:ascii="Times New Roman" w:hAnsi="Times New Roman" w:cs="Times New Roman"/>
        </w:rPr>
        <w:t xml:space="preserve"> </w:t>
      </w:r>
      <w:r w:rsidRPr="00F1189B">
        <w:rPr>
          <w:rFonts w:ascii="Times New Roman" w:hAnsi="Times New Roman" w:cs="Times New Roman"/>
        </w:rPr>
        <w:t xml:space="preserve">include </w:t>
      </w:r>
      <w:r w:rsidR="00066BEC" w:rsidRPr="00066BEC">
        <w:rPr>
          <w:rFonts w:ascii="Times New Roman" w:hAnsi="Times New Roman" w:cs="Times New Roman"/>
          <w:b/>
          <w:bCs/>
        </w:rPr>
        <w:t>Ste</w:t>
      </w:r>
      <w:r w:rsidR="005F20CD">
        <w:rPr>
          <w:rFonts w:ascii="Times New Roman" w:hAnsi="Times New Roman" w:cs="Times New Roman"/>
          <w:b/>
          <w:bCs/>
        </w:rPr>
        <w:t>phen</w:t>
      </w:r>
      <w:r w:rsidR="00066BEC" w:rsidRPr="00066BEC">
        <w:rPr>
          <w:rFonts w:ascii="Times New Roman" w:hAnsi="Times New Roman" w:cs="Times New Roman"/>
          <w:b/>
          <w:bCs/>
        </w:rPr>
        <w:t xml:space="preserve"> Brammer, </w:t>
      </w:r>
      <w:r w:rsidR="00813B22" w:rsidRPr="00066BEC">
        <w:rPr>
          <w:rFonts w:ascii="Times New Roman" w:hAnsi="Times New Roman" w:cs="Times New Roman"/>
          <w:b/>
          <w:bCs/>
        </w:rPr>
        <w:t xml:space="preserve">Robert Caruana, </w:t>
      </w:r>
      <w:r w:rsidR="00066BEC" w:rsidRPr="00066BEC">
        <w:rPr>
          <w:rFonts w:ascii="Times New Roman" w:hAnsi="Times New Roman" w:cs="Times New Roman"/>
          <w:b/>
          <w:bCs/>
        </w:rPr>
        <w:t xml:space="preserve">Charles Cho, </w:t>
      </w:r>
      <w:r w:rsidRPr="00066BEC">
        <w:rPr>
          <w:rFonts w:ascii="Times New Roman" w:hAnsi="Times New Roman" w:cs="Times New Roman"/>
          <w:b/>
          <w:bCs/>
        </w:rPr>
        <w:t xml:space="preserve">Andrew Crane, </w:t>
      </w:r>
      <w:r w:rsidR="00017BAF">
        <w:rPr>
          <w:rFonts w:ascii="Times New Roman" w:hAnsi="Times New Roman" w:cs="Times New Roman"/>
          <w:b/>
          <w:bCs/>
        </w:rPr>
        <w:t xml:space="preserve">Giana Eckhardt, </w:t>
      </w:r>
      <w:r w:rsidR="00066BEC" w:rsidRPr="00066BEC">
        <w:rPr>
          <w:rFonts w:ascii="Times New Roman" w:hAnsi="Times New Roman" w:cs="Times New Roman"/>
          <w:b/>
          <w:bCs/>
        </w:rPr>
        <w:t xml:space="preserve">Marianna </w:t>
      </w:r>
      <w:proofErr w:type="spellStart"/>
      <w:r w:rsidR="00066BEC" w:rsidRPr="00066BEC">
        <w:rPr>
          <w:rFonts w:ascii="Times New Roman" w:hAnsi="Times New Roman" w:cs="Times New Roman"/>
          <w:b/>
          <w:bCs/>
        </w:rPr>
        <w:t>Fotaki</w:t>
      </w:r>
      <w:proofErr w:type="spellEnd"/>
      <w:r w:rsidR="00066BEC" w:rsidRPr="00066BEC">
        <w:rPr>
          <w:rFonts w:ascii="Times New Roman" w:hAnsi="Times New Roman" w:cs="Times New Roman"/>
          <w:b/>
          <w:bCs/>
        </w:rPr>
        <w:t xml:space="preserve">, </w:t>
      </w:r>
      <w:r w:rsidR="00BE1FE6">
        <w:rPr>
          <w:rFonts w:ascii="Times New Roman" w:hAnsi="Times New Roman" w:cs="Times New Roman"/>
          <w:b/>
          <w:bCs/>
        </w:rPr>
        <w:t xml:space="preserve">Sarah </w:t>
      </w:r>
      <w:proofErr w:type="spellStart"/>
      <w:r w:rsidR="00BE1FE6">
        <w:rPr>
          <w:rFonts w:ascii="Times New Roman" w:hAnsi="Times New Roman" w:cs="Times New Roman"/>
          <w:b/>
          <w:bCs/>
        </w:rPr>
        <w:t>Glozer</w:t>
      </w:r>
      <w:proofErr w:type="spellEnd"/>
      <w:r w:rsidR="00BE1FE6">
        <w:rPr>
          <w:rFonts w:ascii="Times New Roman" w:hAnsi="Times New Roman" w:cs="Times New Roman"/>
          <w:b/>
          <w:bCs/>
        </w:rPr>
        <w:t xml:space="preserve">, </w:t>
      </w:r>
      <w:r w:rsidR="00813B22" w:rsidRPr="00066BEC">
        <w:rPr>
          <w:rFonts w:ascii="Times New Roman" w:hAnsi="Times New Roman" w:cs="Times New Roman"/>
          <w:b/>
          <w:bCs/>
        </w:rPr>
        <w:t xml:space="preserve">Jean-Pascal Gond, </w:t>
      </w:r>
      <w:r w:rsidR="00066BEC" w:rsidRPr="00066BEC">
        <w:rPr>
          <w:rFonts w:ascii="Times New Roman" w:hAnsi="Times New Roman" w:cs="Times New Roman"/>
          <w:b/>
          <w:bCs/>
        </w:rPr>
        <w:t xml:space="preserve">Johanne </w:t>
      </w:r>
      <w:proofErr w:type="spellStart"/>
      <w:r w:rsidR="00066BEC" w:rsidRPr="00066BEC">
        <w:rPr>
          <w:rFonts w:ascii="Times New Roman" w:hAnsi="Times New Roman" w:cs="Times New Roman"/>
          <w:b/>
          <w:bCs/>
        </w:rPr>
        <w:t>Grosvold</w:t>
      </w:r>
      <w:proofErr w:type="spellEnd"/>
      <w:r w:rsidR="00066BEC" w:rsidRPr="00066BEC">
        <w:rPr>
          <w:rFonts w:ascii="Times New Roman" w:hAnsi="Times New Roman" w:cs="Times New Roman"/>
          <w:b/>
          <w:bCs/>
        </w:rPr>
        <w:t xml:space="preserve">, </w:t>
      </w:r>
      <w:r w:rsidR="00BD145B">
        <w:rPr>
          <w:rFonts w:ascii="Times New Roman" w:hAnsi="Times New Roman" w:cs="Times New Roman"/>
          <w:b/>
          <w:bCs/>
        </w:rPr>
        <w:t xml:space="preserve">Andrew Hoffman, </w:t>
      </w:r>
      <w:r w:rsidR="005F20CD">
        <w:rPr>
          <w:rFonts w:ascii="Times New Roman" w:hAnsi="Times New Roman" w:cs="Times New Roman"/>
          <w:b/>
          <w:bCs/>
        </w:rPr>
        <w:t xml:space="preserve">Jennifer Howard-Grenville, Dima Jamali, </w:t>
      </w:r>
      <w:r w:rsidR="00017BAF">
        <w:rPr>
          <w:rFonts w:ascii="Times New Roman" w:hAnsi="Times New Roman" w:cs="Times New Roman"/>
          <w:b/>
          <w:bCs/>
        </w:rPr>
        <w:t xml:space="preserve">Pierre McDonagh, </w:t>
      </w:r>
      <w:r w:rsidRPr="00066BEC">
        <w:rPr>
          <w:rFonts w:ascii="Times New Roman" w:hAnsi="Times New Roman" w:cs="Times New Roman"/>
          <w:b/>
          <w:bCs/>
        </w:rPr>
        <w:t>Andrea Prothero</w:t>
      </w:r>
      <w:r w:rsidR="00813B22" w:rsidRPr="00066BEC">
        <w:rPr>
          <w:rFonts w:ascii="Times New Roman" w:hAnsi="Times New Roman" w:cs="Times New Roman"/>
          <w:b/>
          <w:bCs/>
        </w:rPr>
        <w:t xml:space="preserve">, Deirdre Shaw, </w:t>
      </w:r>
      <w:r w:rsidR="00066BEC" w:rsidRPr="00066BEC">
        <w:rPr>
          <w:rFonts w:ascii="Times New Roman" w:hAnsi="Times New Roman" w:cs="Times New Roman"/>
          <w:b/>
          <w:bCs/>
        </w:rPr>
        <w:t>Ste</w:t>
      </w:r>
      <w:r w:rsidR="00BE1FE6">
        <w:rPr>
          <w:rFonts w:ascii="Times New Roman" w:hAnsi="Times New Roman" w:cs="Times New Roman"/>
          <w:b/>
          <w:bCs/>
        </w:rPr>
        <w:t xml:space="preserve">phen </w:t>
      </w:r>
      <w:proofErr w:type="spellStart"/>
      <w:r w:rsidR="00066BEC" w:rsidRPr="00066BEC">
        <w:rPr>
          <w:rFonts w:ascii="Times New Roman" w:hAnsi="Times New Roman" w:cs="Times New Roman"/>
          <w:b/>
          <w:bCs/>
        </w:rPr>
        <w:t>Pavelin</w:t>
      </w:r>
      <w:proofErr w:type="spellEnd"/>
      <w:r w:rsidR="00066BEC" w:rsidRPr="00066BEC">
        <w:rPr>
          <w:rFonts w:ascii="Times New Roman" w:hAnsi="Times New Roman" w:cs="Times New Roman"/>
          <w:b/>
          <w:bCs/>
        </w:rPr>
        <w:t xml:space="preserve">, Jonatan </w:t>
      </w:r>
      <w:proofErr w:type="spellStart"/>
      <w:r w:rsidR="00066BEC" w:rsidRPr="00066BEC">
        <w:rPr>
          <w:rFonts w:ascii="Times New Roman" w:hAnsi="Times New Roman" w:cs="Times New Roman"/>
          <w:b/>
          <w:bCs/>
        </w:rPr>
        <w:t>Pinske</w:t>
      </w:r>
      <w:proofErr w:type="spellEnd"/>
      <w:r w:rsidR="00066BEC" w:rsidRPr="00066BEC">
        <w:rPr>
          <w:rFonts w:ascii="Times New Roman" w:hAnsi="Times New Roman" w:cs="Times New Roman"/>
          <w:b/>
          <w:bCs/>
        </w:rPr>
        <w:t>, Juliane Reinecke</w:t>
      </w:r>
      <w:r w:rsidR="00BE1FE6">
        <w:rPr>
          <w:rFonts w:ascii="Times New Roman" w:hAnsi="Times New Roman" w:cs="Times New Roman"/>
          <w:b/>
          <w:bCs/>
        </w:rPr>
        <w:t xml:space="preserve">, </w:t>
      </w:r>
      <w:r w:rsidR="00BE1FE6" w:rsidRPr="00066BEC">
        <w:rPr>
          <w:rFonts w:ascii="Times New Roman" w:hAnsi="Times New Roman" w:cs="Times New Roman"/>
        </w:rPr>
        <w:t>and</w:t>
      </w:r>
      <w:r w:rsidR="00BE1FE6" w:rsidRPr="00066BEC">
        <w:rPr>
          <w:rFonts w:ascii="Times New Roman" w:hAnsi="Times New Roman" w:cs="Times New Roman"/>
          <w:b/>
          <w:bCs/>
        </w:rPr>
        <w:t xml:space="preserve"> </w:t>
      </w:r>
      <w:r w:rsidR="00BE1FE6">
        <w:rPr>
          <w:rFonts w:ascii="Times New Roman" w:hAnsi="Times New Roman" w:cs="Times New Roman"/>
          <w:b/>
          <w:bCs/>
        </w:rPr>
        <w:t xml:space="preserve">Vivek </w:t>
      </w:r>
      <w:proofErr w:type="spellStart"/>
      <w:r w:rsidR="00BE1FE6">
        <w:rPr>
          <w:rFonts w:ascii="Times New Roman" w:hAnsi="Times New Roman" w:cs="Times New Roman"/>
          <w:b/>
          <w:bCs/>
        </w:rPr>
        <w:t>Soundararajan</w:t>
      </w:r>
      <w:proofErr w:type="spellEnd"/>
      <w:r w:rsidR="00066BEC">
        <w:rPr>
          <w:rFonts w:ascii="Times New Roman" w:hAnsi="Times New Roman" w:cs="Times New Roman"/>
        </w:rPr>
        <w:t>.</w:t>
      </w:r>
    </w:p>
    <w:p w14:paraId="78622F8A" w14:textId="77777777" w:rsidR="00103360" w:rsidRPr="00F1189B" w:rsidRDefault="00103360" w:rsidP="00103360">
      <w:pPr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</w:p>
    <w:p w14:paraId="69C6B5A5" w14:textId="18A66A39" w:rsidR="00103360" w:rsidRPr="00F1189B" w:rsidRDefault="00103360" w:rsidP="00103360">
      <w:p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t xml:space="preserve">The workshop will </w:t>
      </w:r>
      <w:r w:rsidR="00813B22">
        <w:rPr>
          <w:rFonts w:ascii="Times New Roman" w:hAnsi="Times New Roman" w:cs="Times New Roman"/>
        </w:rPr>
        <w:t>include the following</w:t>
      </w:r>
      <w:r w:rsidRPr="00F1189B">
        <w:rPr>
          <w:rFonts w:ascii="Times New Roman" w:hAnsi="Times New Roman" w:cs="Times New Roman"/>
        </w:rPr>
        <w:t>:</w:t>
      </w:r>
    </w:p>
    <w:p w14:paraId="41092824" w14:textId="185FD442" w:rsidR="00813B22" w:rsidRDefault="00813B22" w:rsidP="001033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Editors panel</w:t>
      </w:r>
      <w:r w:rsidR="004D4666">
        <w:rPr>
          <w:rFonts w:ascii="Times New Roman" w:hAnsi="Times New Roman" w:cs="Times New Roman"/>
        </w:rPr>
        <w:t xml:space="preserve"> discussing how to publish business and society </w:t>
      </w:r>
      <w:r w:rsidR="00752351">
        <w:rPr>
          <w:rFonts w:ascii="Times New Roman" w:hAnsi="Times New Roman" w:cs="Times New Roman"/>
        </w:rPr>
        <w:t xml:space="preserve">research </w:t>
      </w:r>
      <w:r w:rsidR="004D4666">
        <w:rPr>
          <w:rFonts w:ascii="Times New Roman" w:hAnsi="Times New Roman" w:cs="Times New Roman"/>
        </w:rPr>
        <w:t xml:space="preserve">in </w:t>
      </w:r>
      <w:r w:rsidR="004D4666" w:rsidRPr="00813B22">
        <w:rPr>
          <w:rFonts w:ascii="Times New Roman" w:hAnsi="Times New Roman" w:cs="Times New Roman"/>
          <w:b/>
          <w:bCs/>
        </w:rPr>
        <w:t>general management journals</w:t>
      </w:r>
      <w:r>
        <w:rPr>
          <w:rFonts w:ascii="Times New Roman" w:hAnsi="Times New Roman" w:cs="Times New Roman"/>
        </w:rPr>
        <w:t xml:space="preserve">, featuring editors and associate editors from </w:t>
      </w:r>
      <w:r w:rsidR="005F20CD">
        <w:rPr>
          <w:rFonts w:ascii="Times New Roman" w:hAnsi="Times New Roman" w:cs="Times New Roman"/>
        </w:rPr>
        <w:t xml:space="preserve">the following </w:t>
      </w:r>
      <w:r w:rsidR="004D4666">
        <w:rPr>
          <w:rFonts w:ascii="Times New Roman" w:hAnsi="Times New Roman" w:cs="Times New Roman"/>
        </w:rPr>
        <w:t>journals</w:t>
      </w:r>
      <w:r w:rsidR="005F20CD">
        <w:rPr>
          <w:rFonts w:ascii="Times New Roman" w:hAnsi="Times New Roman" w:cs="Times New Roman"/>
        </w:rPr>
        <w:t xml:space="preserve">: </w:t>
      </w:r>
      <w:r w:rsidR="005F20CD" w:rsidRPr="005F20CD">
        <w:rPr>
          <w:rFonts w:ascii="Times New Roman" w:hAnsi="Times New Roman" w:cs="Times New Roman"/>
          <w:i/>
          <w:iCs/>
        </w:rPr>
        <w:t>Academy of Management Journal</w:t>
      </w:r>
      <w:r w:rsidR="005F20CD">
        <w:rPr>
          <w:rFonts w:ascii="Times New Roman" w:hAnsi="Times New Roman" w:cs="Times New Roman"/>
        </w:rPr>
        <w:t xml:space="preserve">, </w:t>
      </w:r>
      <w:r w:rsidR="00865914" w:rsidRPr="005F20CD">
        <w:rPr>
          <w:rFonts w:ascii="Times New Roman" w:hAnsi="Times New Roman" w:cs="Times New Roman"/>
          <w:i/>
          <w:iCs/>
        </w:rPr>
        <w:t>British Journal of Management</w:t>
      </w:r>
      <w:r w:rsidR="00865914">
        <w:rPr>
          <w:rFonts w:ascii="Times New Roman" w:hAnsi="Times New Roman" w:cs="Times New Roman"/>
        </w:rPr>
        <w:t xml:space="preserve">, </w:t>
      </w:r>
      <w:r w:rsidRPr="005F20CD">
        <w:rPr>
          <w:rFonts w:ascii="Times New Roman" w:hAnsi="Times New Roman" w:cs="Times New Roman"/>
          <w:i/>
          <w:iCs/>
        </w:rPr>
        <w:t>Human Relations</w:t>
      </w:r>
      <w:r>
        <w:rPr>
          <w:rFonts w:ascii="Times New Roman" w:hAnsi="Times New Roman" w:cs="Times New Roman"/>
        </w:rPr>
        <w:t xml:space="preserve">, </w:t>
      </w:r>
      <w:r w:rsidR="00017BAF" w:rsidRPr="005F20CD">
        <w:rPr>
          <w:rFonts w:ascii="Times New Roman" w:hAnsi="Times New Roman" w:cs="Times New Roman"/>
          <w:i/>
          <w:iCs/>
        </w:rPr>
        <w:t>Journal of Consumer Research</w:t>
      </w:r>
      <w:r w:rsidR="00017BAF">
        <w:rPr>
          <w:rFonts w:ascii="Times New Roman" w:hAnsi="Times New Roman" w:cs="Times New Roman"/>
        </w:rPr>
        <w:t xml:space="preserve">, </w:t>
      </w:r>
      <w:r w:rsidR="00066BEC">
        <w:rPr>
          <w:rFonts w:ascii="Times New Roman" w:hAnsi="Times New Roman" w:cs="Times New Roman"/>
        </w:rPr>
        <w:t xml:space="preserve">and </w:t>
      </w:r>
      <w:r w:rsidR="00865914" w:rsidRPr="005F20CD">
        <w:rPr>
          <w:rFonts w:ascii="Times New Roman" w:hAnsi="Times New Roman" w:cs="Times New Roman"/>
          <w:i/>
          <w:iCs/>
        </w:rPr>
        <w:t>Organization Studies</w:t>
      </w:r>
      <w:r w:rsidR="00066BEC">
        <w:rPr>
          <w:rFonts w:ascii="Times New Roman" w:hAnsi="Times New Roman" w:cs="Times New Roman"/>
        </w:rPr>
        <w:t>.</w:t>
      </w:r>
    </w:p>
    <w:p w14:paraId="2F5EA412" w14:textId="77777777" w:rsidR="005F20CD" w:rsidRDefault="005F20CD" w:rsidP="005F20CD">
      <w:pPr>
        <w:pStyle w:val="ListParagraph"/>
        <w:rPr>
          <w:rFonts w:ascii="Times New Roman" w:hAnsi="Times New Roman" w:cs="Times New Roman"/>
        </w:rPr>
      </w:pPr>
    </w:p>
    <w:p w14:paraId="0733662B" w14:textId="27B04F8E" w:rsidR="00103360" w:rsidRPr="005F20CD" w:rsidRDefault="00865914" w:rsidP="005F20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GB"/>
        </w:rPr>
      </w:pPr>
      <w:proofErr w:type="gramStart"/>
      <w:r>
        <w:rPr>
          <w:rFonts w:ascii="Times New Roman" w:hAnsi="Times New Roman" w:cs="Times New Roman"/>
        </w:rPr>
        <w:t>Keynote</w:t>
      </w:r>
      <w:proofErr w:type="gramEnd"/>
      <w:r>
        <w:rPr>
          <w:rFonts w:ascii="Times New Roman" w:hAnsi="Times New Roman" w:cs="Times New Roman"/>
        </w:rPr>
        <w:t xml:space="preserve"> talk from </w:t>
      </w:r>
      <w:r w:rsidR="005F20CD" w:rsidRPr="003060F7">
        <w:rPr>
          <w:rFonts w:ascii="Times New Roman" w:hAnsi="Times New Roman" w:cs="Times New Roman"/>
          <w:b/>
          <w:bCs/>
        </w:rPr>
        <w:t>Andrew Hoffman</w:t>
      </w:r>
      <w:r w:rsidR="005F20CD" w:rsidRPr="003060F7">
        <w:rPr>
          <w:rFonts w:ascii="Times New Roman" w:hAnsi="Times New Roman" w:cs="Times New Roman"/>
        </w:rPr>
        <w:t>,</w:t>
      </w:r>
      <w:r w:rsidR="005F20CD" w:rsidRPr="003060F7">
        <w:rPr>
          <w:rFonts w:ascii="Times New Roman" w:hAnsi="Times New Roman" w:cs="Times New Roman"/>
          <w:b/>
          <w:bCs/>
        </w:rPr>
        <w:t xml:space="preserve"> </w:t>
      </w:r>
      <w:r w:rsidR="005F20CD" w:rsidRPr="003060F7">
        <w:rPr>
          <w:rFonts w:ascii="Times New Roman" w:hAnsi="Times New Roman" w:cs="Times New Roman"/>
        </w:rPr>
        <w:t>University of Michigan</w:t>
      </w:r>
      <w:r w:rsidR="005F20CD">
        <w:rPr>
          <w:rFonts w:ascii="Times New Roman" w:hAnsi="Times New Roman" w:cs="Times New Roman"/>
        </w:rPr>
        <w:t>: “</w:t>
      </w:r>
      <w:r w:rsidR="005F20CD" w:rsidRPr="005F20CD">
        <w:rPr>
          <w:rFonts w:ascii="Times New Roman" w:hAnsi="Times New Roman" w:cs="Times New Roman"/>
          <w:lang w:val="en-GB"/>
        </w:rPr>
        <w:t>The engaged scholar: expanding the impact of academic research in today</w:t>
      </w:r>
      <w:r w:rsidR="005F20CD">
        <w:rPr>
          <w:rFonts w:ascii="Times New Roman" w:hAnsi="Times New Roman" w:cs="Times New Roman"/>
          <w:lang w:val="en-GB"/>
        </w:rPr>
        <w:t>’</w:t>
      </w:r>
      <w:r w:rsidR="005F20CD" w:rsidRPr="005F20CD">
        <w:rPr>
          <w:rFonts w:ascii="Times New Roman" w:hAnsi="Times New Roman" w:cs="Times New Roman"/>
          <w:lang w:val="en-GB"/>
        </w:rPr>
        <w:t>s world</w:t>
      </w:r>
      <w:r w:rsidR="005F20CD">
        <w:rPr>
          <w:rFonts w:ascii="Times New Roman" w:hAnsi="Times New Roman" w:cs="Times New Roman"/>
          <w:lang w:val="en-GB"/>
        </w:rPr>
        <w:t>.”</w:t>
      </w:r>
    </w:p>
    <w:p w14:paraId="290ED061" w14:textId="77777777" w:rsidR="005F20CD" w:rsidRPr="005F20CD" w:rsidRDefault="005F20CD" w:rsidP="005F20CD">
      <w:pPr>
        <w:rPr>
          <w:rFonts w:ascii="Times New Roman" w:hAnsi="Times New Roman" w:cs="Times New Roman"/>
        </w:rPr>
      </w:pPr>
    </w:p>
    <w:p w14:paraId="59E33053" w14:textId="060B808E" w:rsidR="00103360" w:rsidRDefault="00103360" w:rsidP="001033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t xml:space="preserve">Paper feedback in </w:t>
      </w:r>
      <w:r w:rsidR="00F26299">
        <w:rPr>
          <w:rFonts w:ascii="Times New Roman" w:hAnsi="Times New Roman" w:cs="Times New Roman"/>
        </w:rPr>
        <w:t xml:space="preserve">small </w:t>
      </w:r>
      <w:r w:rsidRPr="00F1189B">
        <w:rPr>
          <w:rFonts w:ascii="Times New Roman" w:hAnsi="Times New Roman" w:cs="Times New Roman"/>
        </w:rPr>
        <w:t>groups, with senior scholar mentor</w:t>
      </w:r>
      <w:r w:rsidR="00BD145B">
        <w:rPr>
          <w:rFonts w:ascii="Times New Roman" w:hAnsi="Times New Roman" w:cs="Times New Roman"/>
        </w:rPr>
        <w:t>s</w:t>
      </w:r>
      <w:r w:rsidRPr="00F1189B">
        <w:rPr>
          <w:rFonts w:ascii="Times New Roman" w:hAnsi="Times New Roman" w:cs="Times New Roman"/>
        </w:rPr>
        <w:t xml:space="preserve"> in each group.</w:t>
      </w:r>
    </w:p>
    <w:p w14:paraId="3150C70F" w14:textId="77777777" w:rsidR="005F20CD" w:rsidRPr="005F20CD" w:rsidRDefault="005F20CD" w:rsidP="005F20CD">
      <w:pPr>
        <w:rPr>
          <w:rFonts w:ascii="Times New Roman" w:hAnsi="Times New Roman" w:cs="Times New Roman"/>
        </w:rPr>
      </w:pPr>
    </w:p>
    <w:p w14:paraId="7BC1BC89" w14:textId="2FB0D767" w:rsidR="00103360" w:rsidRPr="00F1189B" w:rsidRDefault="00813B22" w:rsidP="001033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103360">
        <w:rPr>
          <w:rFonts w:ascii="Times New Roman" w:hAnsi="Times New Roman" w:cs="Times New Roman"/>
        </w:rPr>
        <w:t xml:space="preserve">etworking </w:t>
      </w:r>
      <w:r>
        <w:rPr>
          <w:rFonts w:ascii="Times New Roman" w:hAnsi="Times New Roman" w:cs="Times New Roman"/>
        </w:rPr>
        <w:t xml:space="preserve">session </w:t>
      </w:r>
      <w:r w:rsidR="005F20CD">
        <w:rPr>
          <w:rFonts w:ascii="Times New Roman" w:hAnsi="Times New Roman" w:cs="Times New Roman"/>
        </w:rPr>
        <w:t xml:space="preserve">in small groups </w:t>
      </w:r>
      <w:r>
        <w:rPr>
          <w:rFonts w:ascii="Times New Roman" w:hAnsi="Times New Roman" w:cs="Times New Roman"/>
        </w:rPr>
        <w:t xml:space="preserve">with editors and associate editors from </w:t>
      </w:r>
      <w:r w:rsidR="005F20CD">
        <w:rPr>
          <w:rFonts w:ascii="Times New Roman" w:hAnsi="Times New Roman" w:cs="Times New Roman"/>
        </w:rPr>
        <w:t>leading</w:t>
      </w:r>
      <w:r w:rsidR="00066BEC">
        <w:rPr>
          <w:rFonts w:ascii="Times New Roman" w:hAnsi="Times New Roman" w:cs="Times New Roman"/>
        </w:rPr>
        <w:t xml:space="preserve"> </w:t>
      </w:r>
      <w:r w:rsidRPr="00813B22">
        <w:rPr>
          <w:rFonts w:ascii="Times New Roman" w:hAnsi="Times New Roman" w:cs="Times New Roman"/>
          <w:b/>
          <w:bCs/>
        </w:rPr>
        <w:t>specialist business and society journals</w:t>
      </w:r>
      <w:r>
        <w:rPr>
          <w:rFonts w:ascii="Times New Roman" w:hAnsi="Times New Roman" w:cs="Times New Roman"/>
        </w:rPr>
        <w:t xml:space="preserve">, including </w:t>
      </w:r>
      <w:r w:rsidR="00FD42BD" w:rsidRPr="005F20CD">
        <w:rPr>
          <w:rFonts w:ascii="Times New Roman" w:hAnsi="Times New Roman" w:cs="Times New Roman"/>
          <w:i/>
          <w:iCs/>
        </w:rPr>
        <w:t xml:space="preserve">Business Ethics Quarterly, </w:t>
      </w:r>
      <w:r w:rsidRPr="005F20CD">
        <w:rPr>
          <w:rFonts w:ascii="Times New Roman" w:hAnsi="Times New Roman" w:cs="Times New Roman"/>
          <w:i/>
          <w:iCs/>
        </w:rPr>
        <w:t xml:space="preserve">Business &amp; Society, Journal of Business Ethics, </w:t>
      </w:r>
      <w:r w:rsidR="00865914" w:rsidRPr="005F20CD">
        <w:rPr>
          <w:rFonts w:ascii="Times New Roman" w:hAnsi="Times New Roman" w:cs="Times New Roman"/>
          <w:i/>
          <w:iCs/>
        </w:rPr>
        <w:t xml:space="preserve">Journal of </w:t>
      </w:r>
      <w:proofErr w:type="spellStart"/>
      <w:r w:rsidR="00865914" w:rsidRPr="005F20CD">
        <w:rPr>
          <w:rFonts w:ascii="Times New Roman" w:hAnsi="Times New Roman" w:cs="Times New Roman"/>
          <w:i/>
          <w:iCs/>
        </w:rPr>
        <w:t>Macromarketing</w:t>
      </w:r>
      <w:proofErr w:type="spellEnd"/>
      <w:r w:rsidR="00865914" w:rsidRPr="005F20CD">
        <w:rPr>
          <w:rFonts w:ascii="Times New Roman" w:hAnsi="Times New Roman" w:cs="Times New Roman"/>
          <w:i/>
          <w:iCs/>
        </w:rPr>
        <w:t xml:space="preserve">, </w:t>
      </w:r>
      <w:r w:rsidR="00FD42BD" w:rsidRPr="005F20CD">
        <w:rPr>
          <w:rFonts w:ascii="Times New Roman" w:hAnsi="Times New Roman" w:cs="Times New Roman"/>
          <w:i/>
          <w:iCs/>
        </w:rPr>
        <w:t xml:space="preserve">Organization &amp; Environment, </w:t>
      </w:r>
      <w:r w:rsidR="00066BEC" w:rsidRPr="005F20CD">
        <w:rPr>
          <w:rFonts w:ascii="Times New Roman" w:hAnsi="Times New Roman" w:cs="Times New Roman"/>
        </w:rPr>
        <w:t>and</w:t>
      </w:r>
      <w:r w:rsidR="00066BEC" w:rsidRPr="005F20CD">
        <w:rPr>
          <w:rFonts w:ascii="Times New Roman" w:hAnsi="Times New Roman" w:cs="Times New Roman"/>
          <w:i/>
          <w:iCs/>
        </w:rPr>
        <w:t xml:space="preserve"> </w:t>
      </w:r>
      <w:r w:rsidR="00FD42BD" w:rsidRPr="005F20CD">
        <w:rPr>
          <w:rFonts w:ascii="Times New Roman" w:hAnsi="Times New Roman" w:cs="Times New Roman"/>
          <w:i/>
          <w:iCs/>
        </w:rPr>
        <w:t>Business Ethics, Environment and Responsibility</w:t>
      </w:r>
      <w:r w:rsidR="00066BEC" w:rsidRPr="005F20CD">
        <w:rPr>
          <w:rFonts w:ascii="Times New Roman" w:hAnsi="Times New Roman" w:cs="Times New Roman"/>
        </w:rPr>
        <w:t xml:space="preserve"> (formerly</w:t>
      </w:r>
      <w:r w:rsidR="00066BEC" w:rsidRPr="005F20CD">
        <w:rPr>
          <w:rFonts w:ascii="Times New Roman" w:hAnsi="Times New Roman" w:cs="Times New Roman"/>
          <w:i/>
          <w:iCs/>
        </w:rPr>
        <w:t xml:space="preserve"> Business Ethics: </w:t>
      </w:r>
      <w:r w:rsidR="005F20CD">
        <w:rPr>
          <w:rFonts w:ascii="Times New Roman" w:hAnsi="Times New Roman" w:cs="Times New Roman"/>
          <w:i/>
          <w:iCs/>
        </w:rPr>
        <w:t xml:space="preserve">A </w:t>
      </w:r>
      <w:r w:rsidR="00066BEC" w:rsidRPr="005F20CD">
        <w:rPr>
          <w:rFonts w:ascii="Times New Roman" w:hAnsi="Times New Roman" w:cs="Times New Roman"/>
          <w:i/>
          <w:iCs/>
        </w:rPr>
        <w:t>European Review</w:t>
      </w:r>
      <w:r w:rsidR="00066BEC">
        <w:rPr>
          <w:rFonts w:ascii="Times New Roman" w:hAnsi="Times New Roman" w:cs="Times New Roman"/>
        </w:rPr>
        <w:t>)</w:t>
      </w:r>
      <w:r w:rsidR="005F20CD">
        <w:rPr>
          <w:rFonts w:ascii="Times New Roman" w:hAnsi="Times New Roman" w:cs="Times New Roman"/>
        </w:rPr>
        <w:t>.</w:t>
      </w:r>
    </w:p>
    <w:p w14:paraId="526AD28C" w14:textId="77777777" w:rsidR="00103360" w:rsidRPr="00F1189B" w:rsidRDefault="00103360" w:rsidP="00103360">
      <w:pPr>
        <w:rPr>
          <w:rFonts w:ascii="Times New Roman" w:hAnsi="Times New Roman" w:cs="Times New Roman"/>
          <w:lang w:val="en-IE"/>
        </w:rPr>
      </w:pPr>
    </w:p>
    <w:p w14:paraId="671C2B96" w14:textId="7F61C345" w:rsidR="00103360" w:rsidRPr="00F1189B" w:rsidRDefault="00BE1FE6" w:rsidP="0010336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lastRenderedPageBreak/>
        <w:t>T</w:t>
      </w:r>
      <w:r w:rsidR="00103360" w:rsidRPr="00F1189B">
        <w:rPr>
          <w:rFonts w:ascii="Times New Roman" w:hAnsi="Times New Roman" w:cs="Times New Roman"/>
          <w:lang w:val="en-GB"/>
        </w:rPr>
        <w:t>o apply to the workshop</w:t>
      </w:r>
      <w:r>
        <w:rPr>
          <w:rFonts w:ascii="Times New Roman" w:hAnsi="Times New Roman" w:cs="Times New Roman"/>
          <w:lang w:val="en-GB"/>
        </w:rPr>
        <w:t xml:space="preserve">, you need to </w:t>
      </w:r>
      <w:r w:rsidR="00103360" w:rsidRPr="00F1189B">
        <w:rPr>
          <w:rFonts w:ascii="Times New Roman" w:hAnsi="Times New Roman" w:cs="Times New Roman"/>
          <w:lang w:val="en-GB"/>
        </w:rPr>
        <w:t xml:space="preserve">submit </w:t>
      </w:r>
      <w:r>
        <w:rPr>
          <w:rFonts w:ascii="Times New Roman" w:hAnsi="Times New Roman" w:cs="Times New Roman"/>
          <w:lang w:val="en-GB"/>
        </w:rPr>
        <w:t>a</w:t>
      </w:r>
      <w:r w:rsidR="00103360" w:rsidRPr="00F1189B">
        <w:rPr>
          <w:rFonts w:ascii="Times New Roman" w:hAnsi="Times New Roman" w:cs="Times New Roman"/>
          <w:lang w:val="en-GB"/>
        </w:rPr>
        <w:t xml:space="preserve"> work in progress</w:t>
      </w:r>
      <w:r>
        <w:rPr>
          <w:rFonts w:ascii="Times New Roman" w:hAnsi="Times New Roman" w:cs="Times New Roman"/>
          <w:lang w:val="en-GB"/>
        </w:rPr>
        <w:t xml:space="preserve"> </w:t>
      </w:r>
      <w:r w:rsidR="00752351">
        <w:rPr>
          <w:rFonts w:ascii="Times New Roman" w:hAnsi="Times New Roman" w:cs="Times New Roman"/>
          <w:lang w:val="en-GB"/>
        </w:rPr>
        <w:t xml:space="preserve">paper </w:t>
      </w:r>
      <w:r>
        <w:rPr>
          <w:rFonts w:ascii="Times New Roman" w:hAnsi="Times New Roman" w:cs="Times New Roman"/>
          <w:lang w:val="en-GB"/>
        </w:rPr>
        <w:t>that you are targeting for journal submission</w:t>
      </w:r>
      <w:r w:rsidR="00103360" w:rsidRPr="00F1189B">
        <w:rPr>
          <w:rFonts w:ascii="Times New Roman" w:hAnsi="Times New Roman" w:cs="Times New Roman"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 xml:space="preserve">Please indicate in your submission your target journal or journals. </w:t>
      </w:r>
      <w:r w:rsidR="00103360" w:rsidRPr="00F1189B">
        <w:rPr>
          <w:rFonts w:ascii="Times New Roman" w:hAnsi="Times New Roman" w:cs="Times New Roman"/>
          <w:lang w:val="en-GB"/>
        </w:rPr>
        <w:t xml:space="preserve">We welcome the submission of both empirical papers (quantitative, qualitative, or mixed methods) and purely theoretical work. </w:t>
      </w:r>
    </w:p>
    <w:p w14:paraId="3EC0F475" w14:textId="77777777" w:rsidR="00103360" w:rsidRPr="00F1189B" w:rsidRDefault="00103360" w:rsidP="00103360">
      <w:pPr>
        <w:rPr>
          <w:rFonts w:ascii="Times New Roman" w:hAnsi="Times New Roman" w:cs="Times New Roman"/>
          <w:lang w:val="en-GB"/>
        </w:rPr>
      </w:pPr>
    </w:p>
    <w:p w14:paraId="6E4EC8A0" w14:textId="2E7D5827" w:rsidR="00103360" w:rsidRPr="008C4FF7" w:rsidRDefault="00103360" w:rsidP="00F26299">
      <w:pPr>
        <w:rPr>
          <w:rFonts w:ascii="Times New Roman" w:hAnsi="Times New Roman" w:cs="Times New Roman"/>
          <w:color w:val="000000"/>
        </w:rPr>
      </w:pPr>
      <w:r w:rsidRPr="008C4FF7">
        <w:rPr>
          <w:rFonts w:ascii="Times New Roman" w:hAnsi="Times New Roman" w:cs="Times New Roman"/>
          <w:color w:val="000000"/>
        </w:rPr>
        <w:t xml:space="preserve">Accepted papers MUST be in the broad field of business and society. Priority will be given </w:t>
      </w:r>
      <w:r w:rsidR="00BE1FE6">
        <w:rPr>
          <w:rFonts w:ascii="Times New Roman" w:hAnsi="Times New Roman" w:cs="Times New Roman"/>
          <w:color w:val="000000"/>
        </w:rPr>
        <w:t>to</w:t>
      </w:r>
      <w:r w:rsidRPr="008C4FF7">
        <w:rPr>
          <w:rFonts w:ascii="Times New Roman" w:hAnsi="Times New Roman" w:cs="Times New Roman"/>
          <w:color w:val="000000"/>
        </w:rPr>
        <w:t xml:space="preserve"> papers that:</w:t>
      </w:r>
    </w:p>
    <w:p w14:paraId="5F73924B" w14:textId="2C088AD7" w:rsidR="00103360" w:rsidRPr="00BE1FE6" w:rsidRDefault="00103360" w:rsidP="00BE1FE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lang w:eastAsia="en-GB"/>
        </w:rPr>
      </w:pP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 xml:space="preserve">are high quality works </w:t>
      </w:r>
      <w:proofErr w:type="gramStart"/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in progress;</w:t>
      </w:r>
      <w:proofErr w:type="gramEnd"/>
    </w:p>
    <w:p w14:paraId="6FC01DEF" w14:textId="43F98B83" w:rsidR="00103360" w:rsidRPr="00BE1FE6" w:rsidRDefault="00103360" w:rsidP="00BE1FE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lang w:eastAsia="en-GB"/>
        </w:rPr>
      </w:pP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 xml:space="preserve">have potential for publication in top tier </w:t>
      </w:r>
      <w:proofErr w:type="gramStart"/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journals;</w:t>
      </w:r>
      <w:proofErr w:type="gramEnd"/>
    </w:p>
    <w:p w14:paraId="38496019" w14:textId="16E7B750" w:rsidR="00103360" w:rsidRPr="00BE1FE6" w:rsidRDefault="00752351" w:rsidP="00BE1FE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color w:val="000000"/>
          <w:lang w:eastAsia="en-GB"/>
        </w:rPr>
        <w:t xml:space="preserve">are </w:t>
      </w:r>
      <w:r w:rsidR="00103360" w:rsidRPr="00BE1FE6">
        <w:rPr>
          <w:rFonts w:ascii="Times New Roman" w:eastAsia="Times New Roman" w:hAnsi="Times New Roman" w:cs="Times New Roman"/>
          <w:color w:val="000000"/>
          <w:lang w:eastAsia="en-GB"/>
        </w:rPr>
        <w:t>focused on topics related to the Sustainable Development Goals (SDGs);</w:t>
      </w:r>
    </w:p>
    <w:p w14:paraId="71F865BD" w14:textId="6BA3C262" w:rsidR="00103360" w:rsidRPr="00BE1FE6" w:rsidRDefault="00103360" w:rsidP="00BE1FE6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lang w:eastAsia="en-GB"/>
        </w:rPr>
      </w:pP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have at least one author from a UK or Ireland institution</w:t>
      </w:r>
      <w:r w:rsidR="00BE1FE6">
        <w:rPr>
          <w:rFonts w:ascii="Times New Roman" w:eastAsia="Times New Roman" w:hAnsi="Times New Roman" w:cs="Times New Roman"/>
          <w:color w:val="000000"/>
          <w:lang w:eastAsia="en-GB"/>
        </w:rPr>
        <w:t>.</w:t>
      </w:r>
    </w:p>
    <w:p w14:paraId="6163E883" w14:textId="77777777" w:rsidR="00103360" w:rsidRPr="008C4FF7" w:rsidRDefault="00103360" w:rsidP="00103360">
      <w:pPr>
        <w:rPr>
          <w:rFonts w:ascii="Times New Roman" w:hAnsi="Times New Roman" w:cs="Times New Roman"/>
          <w:lang w:val="en-GB"/>
        </w:rPr>
      </w:pPr>
    </w:p>
    <w:p w14:paraId="50DBD64F" w14:textId="148A37E5" w:rsidR="00103360" w:rsidRPr="008C4FF7" w:rsidRDefault="00103360" w:rsidP="00103360">
      <w:pPr>
        <w:rPr>
          <w:rFonts w:ascii="Times New Roman" w:hAnsi="Times New Roman" w:cs="Times New Roman"/>
          <w:color w:val="333333"/>
        </w:rPr>
      </w:pPr>
      <w:r w:rsidRPr="008C4FF7">
        <w:rPr>
          <w:rFonts w:ascii="Times New Roman" w:hAnsi="Times New Roman" w:cs="Times New Roman"/>
          <w:lang w:val="en-GB"/>
        </w:rPr>
        <w:t xml:space="preserve">The workshop is free for </w:t>
      </w:r>
      <w:r w:rsidR="00F26299" w:rsidRPr="008C4FF7">
        <w:rPr>
          <w:rFonts w:ascii="Times New Roman" w:hAnsi="Times New Roman" w:cs="Times New Roman"/>
          <w:lang w:val="en-GB"/>
        </w:rPr>
        <w:t xml:space="preserve">all </w:t>
      </w:r>
      <w:r w:rsidRPr="008C4FF7">
        <w:rPr>
          <w:rFonts w:ascii="Times New Roman" w:hAnsi="Times New Roman" w:cs="Times New Roman"/>
          <w:lang w:val="en-GB"/>
        </w:rPr>
        <w:t xml:space="preserve">participants. </w:t>
      </w:r>
      <w:r w:rsidR="00BE1FE6">
        <w:rPr>
          <w:rFonts w:ascii="Times New Roman" w:hAnsi="Times New Roman" w:cs="Times New Roman"/>
          <w:lang w:val="en-GB"/>
        </w:rPr>
        <w:t xml:space="preserve">Your institution does not need to be a member of </w:t>
      </w:r>
      <w:r w:rsidR="00BE1FE6" w:rsidRPr="00BE1FE6">
        <w:rPr>
          <w:rFonts w:ascii="Times New Roman" w:eastAsia="Times New Roman" w:hAnsi="Times New Roman" w:cs="Times New Roman"/>
          <w:color w:val="000000"/>
          <w:lang w:eastAsia="en-GB"/>
        </w:rPr>
        <w:t>PRME UK</w:t>
      </w:r>
      <w:r w:rsidR="00BE1FE6">
        <w:rPr>
          <w:rFonts w:ascii="Times New Roman" w:eastAsia="Times New Roman" w:hAnsi="Times New Roman" w:cs="Times New Roman"/>
          <w:color w:val="000000"/>
          <w:lang w:eastAsia="en-GB"/>
        </w:rPr>
        <w:t xml:space="preserve"> &amp; </w:t>
      </w:r>
      <w:r w:rsidR="00BE1FE6" w:rsidRPr="00BE1FE6">
        <w:rPr>
          <w:rFonts w:ascii="Times New Roman" w:eastAsia="Times New Roman" w:hAnsi="Times New Roman" w:cs="Times New Roman"/>
          <w:color w:val="000000"/>
          <w:lang w:eastAsia="en-GB"/>
        </w:rPr>
        <w:t>I</w:t>
      </w:r>
      <w:r w:rsidR="00BE1FE6">
        <w:rPr>
          <w:rFonts w:ascii="Times New Roman" w:eastAsia="Times New Roman" w:hAnsi="Times New Roman" w:cs="Times New Roman"/>
          <w:color w:val="000000"/>
          <w:lang w:eastAsia="en-GB"/>
        </w:rPr>
        <w:t>reland to participate (although it would be appreciated!)</w:t>
      </w:r>
      <w:r w:rsidR="005954DD">
        <w:rPr>
          <w:rFonts w:ascii="Times New Roman" w:eastAsia="Times New Roman" w:hAnsi="Times New Roman" w:cs="Times New Roman"/>
          <w:color w:val="000000"/>
          <w:lang w:eastAsia="en-GB"/>
        </w:rPr>
        <w:t>.</w:t>
      </w:r>
      <w:r w:rsidR="00BE1FE6" w:rsidRPr="00BE1FE6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</w:p>
    <w:p w14:paraId="1CB9840C" w14:textId="77777777" w:rsidR="00103360" w:rsidRPr="00F1189B" w:rsidRDefault="00103360" w:rsidP="00103360">
      <w:pPr>
        <w:rPr>
          <w:rFonts w:ascii="Times New Roman" w:hAnsi="Times New Roman" w:cs="Times New Roman"/>
          <w:color w:val="333333"/>
        </w:rPr>
      </w:pPr>
    </w:p>
    <w:p w14:paraId="140B70B1" w14:textId="674828D1" w:rsidR="00103360" w:rsidRDefault="00103360" w:rsidP="00103360">
      <w:pPr>
        <w:rPr>
          <w:rFonts w:ascii="Times New Roman" w:hAnsi="Times New Roman" w:cs="Times New Roman"/>
          <w:color w:val="333333"/>
        </w:rPr>
      </w:pPr>
      <w:r w:rsidRPr="00F1189B">
        <w:rPr>
          <w:rFonts w:ascii="Times New Roman" w:hAnsi="Times New Roman" w:cs="Times New Roman"/>
          <w:color w:val="333333"/>
        </w:rPr>
        <w:t>Deadline</w:t>
      </w:r>
      <w:r w:rsidR="001F00AD">
        <w:rPr>
          <w:rFonts w:ascii="Times New Roman" w:hAnsi="Times New Roman" w:cs="Times New Roman"/>
          <w:color w:val="333333"/>
        </w:rPr>
        <w:t xml:space="preserve"> for submission</w:t>
      </w:r>
      <w:r w:rsidRPr="00F1189B">
        <w:rPr>
          <w:rFonts w:ascii="Times New Roman" w:hAnsi="Times New Roman" w:cs="Times New Roman"/>
          <w:color w:val="333333"/>
        </w:rPr>
        <w:t>:</w:t>
      </w:r>
      <w:r>
        <w:rPr>
          <w:rFonts w:ascii="Times New Roman" w:hAnsi="Times New Roman" w:cs="Times New Roman"/>
          <w:color w:val="333333"/>
        </w:rPr>
        <w:t xml:space="preserve"> 5pm GMT, </w:t>
      </w:r>
      <w:r w:rsidR="001F00AD">
        <w:rPr>
          <w:rFonts w:ascii="Times New Roman" w:hAnsi="Times New Roman" w:cs="Times New Roman"/>
          <w:color w:val="333333"/>
        </w:rPr>
        <w:t>9th</w:t>
      </w:r>
      <w:r>
        <w:rPr>
          <w:rFonts w:ascii="Times New Roman" w:hAnsi="Times New Roman" w:cs="Times New Roman"/>
          <w:color w:val="333333"/>
        </w:rPr>
        <w:t xml:space="preserve"> </w:t>
      </w:r>
      <w:r w:rsidR="001F00AD">
        <w:rPr>
          <w:rFonts w:ascii="Times New Roman" w:hAnsi="Times New Roman" w:cs="Times New Roman"/>
          <w:color w:val="333333"/>
        </w:rPr>
        <w:t>April</w:t>
      </w:r>
      <w:r w:rsidRPr="00F1189B">
        <w:rPr>
          <w:rFonts w:ascii="Times New Roman" w:hAnsi="Times New Roman" w:cs="Times New Roman"/>
          <w:color w:val="333333"/>
        </w:rPr>
        <w:t xml:space="preserve"> 202</w:t>
      </w:r>
      <w:r w:rsidR="001F00AD">
        <w:rPr>
          <w:rFonts w:ascii="Times New Roman" w:hAnsi="Times New Roman" w:cs="Times New Roman"/>
          <w:color w:val="333333"/>
        </w:rPr>
        <w:t>1. Please s</w:t>
      </w:r>
      <w:r w:rsidRPr="00F1189B">
        <w:rPr>
          <w:rFonts w:ascii="Times New Roman" w:hAnsi="Times New Roman" w:cs="Times New Roman"/>
          <w:color w:val="333333"/>
        </w:rPr>
        <w:t>ubmit your work in progress  (4000-8000 words including references</w:t>
      </w:r>
      <w:r w:rsidR="001F00AD">
        <w:rPr>
          <w:rFonts w:ascii="Times New Roman" w:hAnsi="Times New Roman" w:cs="Times New Roman"/>
          <w:color w:val="333333"/>
        </w:rPr>
        <w:t>, double line-spaced</w:t>
      </w:r>
      <w:r w:rsidRPr="00F1189B">
        <w:rPr>
          <w:rFonts w:ascii="Times New Roman" w:hAnsi="Times New Roman" w:cs="Times New Roman"/>
          <w:color w:val="333333"/>
        </w:rPr>
        <w:t xml:space="preserve">) to </w:t>
      </w:r>
      <w:hyperlink r:id="rId7" w:history="1">
        <w:r w:rsidR="001F00AD" w:rsidRPr="00D42593">
          <w:rPr>
            <w:rStyle w:val="Hyperlink"/>
            <w:rFonts w:ascii="Times New Roman" w:hAnsi="Times New Roman" w:cs="Times New Roman"/>
          </w:rPr>
          <w:t>CBOS@bath.ac.uk</w:t>
        </w:r>
      </w:hyperlink>
      <w:r w:rsidR="001F00AD">
        <w:rPr>
          <w:rFonts w:ascii="Times New Roman" w:hAnsi="Times New Roman" w:cs="Times New Roman"/>
          <w:color w:val="333333"/>
        </w:rPr>
        <w:t>.</w:t>
      </w:r>
    </w:p>
    <w:p w14:paraId="237C2DC4" w14:textId="5652B5C9" w:rsidR="001F00AD" w:rsidRDefault="001F00AD" w:rsidP="00103360">
      <w:pPr>
        <w:rPr>
          <w:rFonts w:ascii="Times New Roman" w:hAnsi="Times New Roman" w:cs="Times New Roman"/>
          <w:color w:val="333333"/>
        </w:rPr>
      </w:pPr>
    </w:p>
    <w:p w14:paraId="15EEEFD9" w14:textId="79AC390A" w:rsidR="00103360" w:rsidRDefault="001F00AD" w:rsidP="00103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have any questions, please contact the organizer, Andrew Crane at </w:t>
      </w:r>
      <w:hyperlink r:id="rId8" w:history="1">
        <w:r w:rsidRPr="00D42593">
          <w:rPr>
            <w:rStyle w:val="Hyperlink"/>
            <w:rFonts w:ascii="Times New Roman" w:hAnsi="Times New Roman" w:cs="Times New Roman"/>
          </w:rPr>
          <w:t>a.w.crane@bath.ac.uk</w:t>
        </w:r>
      </w:hyperlink>
    </w:p>
    <w:p w14:paraId="6396482A" w14:textId="77777777" w:rsidR="001F00AD" w:rsidRDefault="001F00AD" w:rsidP="00103360">
      <w:pPr>
        <w:rPr>
          <w:rFonts w:ascii="Times New Roman" w:hAnsi="Times New Roman" w:cs="Times New Roman"/>
        </w:rPr>
      </w:pPr>
    </w:p>
    <w:p w14:paraId="0A741E7E" w14:textId="77777777" w:rsidR="00103360" w:rsidRDefault="00103360" w:rsidP="00103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Future workshops will be held in the Spring of the following years:</w:t>
      </w:r>
    </w:p>
    <w:p w14:paraId="23C28644" w14:textId="77777777" w:rsidR="00103360" w:rsidRDefault="00103360" w:rsidP="00103360">
      <w:pPr>
        <w:rPr>
          <w:rFonts w:ascii="Times New Roman" w:hAnsi="Times New Roman" w:cs="Times New Roman"/>
        </w:rPr>
      </w:pPr>
    </w:p>
    <w:p w14:paraId="05B4600E" w14:textId="3F670DC7" w:rsidR="00103360" w:rsidRDefault="00103360" w:rsidP="00103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2022 – University of Glasgow, </w:t>
      </w:r>
      <w:r w:rsidR="001F00AD">
        <w:rPr>
          <w:rFonts w:ascii="Times New Roman" w:hAnsi="Times New Roman" w:cs="Times New Roman"/>
        </w:rPr>
        <w:t>Organizer</w:t>
      </w:r>
      <w:r>
        <w:rPr>
          <w:rFonts w:ascii="Times New Roman" w:hAnsi="Times New Roman" w:cs="Times New Roman"/>
        </w:rPr>
        <w:t xml:space="preserve"> –</w:t>
      </w:r>
      <w:r w:rsidR="001F00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Deirdre Shaw</w:t>
      </w:r>
    </w:p>
    <w:p w14:paraId="73D5B1A7" w14:textId="5F2F346D" w:rsidR="00103360" w:rsidRDefault="00103360" w:rsidP="00103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2023 </w:t>
      </w:r>
      <w:r w:rsidR="00F2629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City University London, </w:t>
      </w:r>
      <w:r w:rsidR="001F00AD">
        <w:rPr>
          <w:rFonts w:ascii="Times New Roman" w:hAnsi="Times New Roman" w:cs="Times New Roman"/>
        </w:rPr>
        <w:t>Organizer</w:t>
      </w:r>
      <w:r>
        <w:rPr>
          <w:rFonts w:ascii="Times New Roman" w:hAnsi="Times New Roman" w:cs="Times New Roman"/>
        </w:rPr>
        <w:t xml:space="preserve"> –</w:t>
      </w:r>
      <w:r w:rsidR="001F00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Jean-Pascal Gond</w:t>
      </w:r>
    </w:p>
    <w:p w14:paraId="680D5930" w14:textId="2E169F7A" w:rsidR="00103360" w:rsidRDefault="00103360" w:rsidP="00103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2024 – University of Nottingham, </w:t>
      </w:r>
      <w:r w:rsidR="001F00AD">
        <w:rPr>
          <w:rFonts w:ascii="Times New Roman" w:hAnsi="Times New Roman" w:cs="Times New Roman"/>
        </w:rPr>
        <w:t>Organizer</w:t>
      </w:r>
      <w:r>
        <w:rPr>
          <w:rFonts w:ascii="Times New Roman" w:hAnsi="Times New Roman" w:cs="Times New Roman"/>
        </w:rPr>
        <w:t xml:space="preserve"> –</w:t>
      </w:r>
      <w:r w:rsidR="001F00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Robert Caruana </w:t>
      </w:r>
    </w:p>
    <w:p w14:paraId="4B4F9074" w14:textId="17AE31EA" w:rsidR="00F26299" w:rsidRDefault="00F26299" w:rsidP="00F26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2025 – University College Dublin, </w:t>
      </w:r>
      <w:r w:rsidR="001F00AD">
        <w:rPr>
          <w:rFonts w:ascii="Times New Roman" w:hAnsi="Times New Roman" w:cs="Times New Roman"/>
        </w:rPr>
        <w:t>Organizer</w:t>
      </w:r>
      <w:r>
        <w:rPr>
          <w:rFonts w:ascii="Times New Roman" w:hAnsi="Times New Roman" w:cs="Times New Roman"/>
        </w:rPr>
        <w:t xml:space="preserve"> –</w:t>
      </w:r>
      <w:r w:rsidR="001F00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Andrea Prothero</w:t>
      </w:r>
    </w:p>
    <w:p w14:paraId="48F71E3B" w14:textId="77777777" w:rsidR="00F26299" w:rsidRPr="00F1189B" w:rsidRDefault="00F26299" w:rsidP="00103360">
      <w:pPr>
        <w:rPr>
          <w:rFonts w:ascii="Times New Roman" w:hAnsi="Times New Roman" w:cs="Times New Roman"/>
          <w:color w:val="333333"/>
        </w:rPr>
      </w:pPr>
    </w:p>
    <w:p w14:paraId="21A162F0" w14:textId="77777777" w:rsidR="00471C9F" w:rsidRDefault="00DB098D"/>
    <w:sectPr w:rsidR="00471C9F" w:rsidSect="005954DD">
      <w:headerReference w:type="default" r:id="rId9"/>
      <w:pgSz w:w="11900" w:h="16840"/>
      <w:pgMar w:top="1440" w:right="1440" w:bottom="1440" w:left="1440" w:header="221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A7D04" w14:textId="77777777" w:rsidR="00DB098D" w:rsidRDefault="00DB098D" w:rsidP="00103360">
      <w:r>
        <w:separator/>
      </w:r>
    </w:p>
  </w:endnote>
  <w:endnote w:type="continuationSeparator" w:id="0">
    <w:p w14:paraId="785C9C99" w14:textId="77777777" w:rsidR="00DB098D" w:rsidRDefault="00DB098D" w:rsidP="00103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45A03" w14:textId="77777777" w:rsidR="00DB098D" w:rsidRDefault="00DB098D" w:rsidP="00103360">
      <w:r>
        <w:separator/>
      </w:r>
    </w:p>
  </w:footnote>
  <w:footnote w:type="continuationSeparator" w:id="0">
    <w:p w14:paraId="6B5C46BB" w14:textId="77777777" w:rsidR="00DB098D" w:rsidRDefault="00DB098D" w:rsidP="00103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6181E" w14:textId="7231464A" w:rsidR="00103360" w:rsidRDefault="005954DD">
    <w:pPr>
      <w:pStyle w:val="Header"/>
    </w:pPr>
    <w:r w:rsidRPr="00F1189B">
      <w:rPr>
        <w:b/>
        <w:bCs/>
        <w:noProof/>
        <w:sz w:val="28"/>
        <w:szCs w:val="28"/>
        <w:lang w:val="en-IE"/>
      </w:rPr>
      <w:drawing>
        <wp:anchor distT="0" distB="0" distL="114300" distR="114300" simplePos="0" relativeHeight="251659264" behindDoc="1" locked="0" layoutInCell="1" allowOverlap="1" wp14:anchorId="4F97FDB1" wp14:editId="62092981">
          <wp:simplePos x="0" y="0"/>
          <wp:positionH relativeFrom="column">
            <wp:posOffset>-31115</wp:posOffset>
          </wp:positionH>
          <wp:positionV relativeFrom="paragraph">
            <wp:posOffset>-939515</wp:posOffset>
          </wp:positionV>
          <wp:extent cx="2540635" cy="910590"/>
          <wp:effectExtent l="0" t="0" r="0" b="3810"/>
          <wp:wrapNone/>
          <wp:docPr id="3" name="Picture 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63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FE6">
      <w:rPr>
        <w:noProof/>
      </w:rPr>
      <w:drawing>
        <wp:anchor distT="0" distB="0" distL="114300" distR="114300" simplePos="0" relativeHeight="251658240" behindDoc="1" locked="0" layoutInCell="1" allowOverlap="1" wp14:anchorId="6344C70F" wp14:editId="03FCF620">
          <wp:simplePos x="0" y="0"/>
          <wp:positionH relativeFrom="column">
            <wp:posOffset>3369945</wp:posOffset>
          </wp:positionH>
          <wp:positionV relativeFrom="paragraph">
            <wp:posOffset>-1075581</wp:posOffset>
          </wp:positionV>
          <wp:extent cx="1878965" cy="993140"/>
          <wp:effectExtent l="0" t="0" r="635" b="0"/>
          <wp:wrapNone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993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E5A03"/>
    <w:multiLevelType w:val="hybridMultilevel"/>
    <w:tmpl w:val="BBB6D3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41F08"/>
    <w:multiLevelType w:val="hybridMultilevel"/>
    <w:tmpl w:val="5B3ED8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419F8"/>
    <w:multiLevelType w:val="hybridMultilevel"/>
    <w:tmpl w:val="F1E6B5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466689"/>
    <w:multiLevelType w:val="hybridMultilevel"/>
    <w:tmpl w:val="BA5CF282"/>
    <w:lvl w:ilvl="0" w:tplc="42EE360C">
      <w:numFmt w:val="bullet"/>
      <w:lvlText w:val="·"/>
      <w:lvlJc w:val="left"/>
      <w:pPr>
        <w:ind w:left="1340" w:hanging="6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27E2D"/>
    <w:multiLevelType w:val="hybridMultilevel"/>
    <w:tmpl w:val="B868EA60"/>
    <w:lvl w:ilvl="0" w:tplc="42EE360C">
      <w:numFmt w:val="bullet"/>
      <w:lvlText w:val="·"/>
      <w:lvlJc w:val="left"/>
      <w:pPr>
        <w:ind w:left="1340" w:hanging="6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66B5636"/>
    <w:multiLevelType w:val="hybridMultilevel"/>
    <w:tmpl w:val="566E31D4"/>
    <w:lvl w:ilvl="0" w:tplc="42EE360C">
      <w:numFmt w:val="bullet"/>
      <w:lvlText w:val="·"/>
      <w:lvlJc w:val="left"/>
      <w:pPr>
        <w:ind w:left="2060" w:hanging="6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3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360"/>
    <w:rsid w:val="0000687C"/>
    <w:rsid w:val="00013930"/>
    <w:rsid w:val="00017BAF"/>
    <w:rsid w:val="000376A7"/>
    <w:rsid w:val="000648D3"/>
    <w:rsid w:val="00066BEC"/>
    <w:rsid w:val="00076501"/>
    <w:rsid w:val="00097E9C"/>
    <w:rsid w:val="000B08DC"/>
    <w:rsid w:val="000C5787"/>
    <w:rsid w:val="000E596B"/>
    <w:rsid w:val="00103360"/>
    <w:rsid w:val="00106A16"/>
    <w:rsid w:val="0010741C"/>
    <w:rsid w:val="00117790"/>
    <w:rsid w:val="00142A1D"/>
    <w:rsid w:val="001634D3"/>
    <w:rsid w:val="00166CEC"/>
    <w:rsid w:val="001759E4"/>
    <w:rsid w:val="0018726B"/>
    <w:rsid w:val="001959AF"/>
    <w:rsid w:val="00195F36"/>
    <w:rsid w:val="001B04E4"/>
    <w:rsid w:val="001F00AD"/>
    <w:rsid w:val="00215083"/>
    <w:rsid w:val="00225EC8"/>
    <w:rsid w:val="00230F7F"/>
    <w:rsid w:val="0023348D"/>
    <w:rsid w:val="00284366"/>
    <w:rsid w:val="00284675"/>
    <w:rsid w:val="002B209D"/>
    <w:rsid w:val="002B6502"/>
    <w:rsid w:val="002B72EE"/>
    <w:rsid w:val="003060F7"/>
    <w:rsid w:val="00372E0A"/>
    <w:rsid w:val="003B1B3D"/>
    <w:rsid w:val="003B4E82"/>
    <w:rsid w:val="003E26E0"/>
    <w:rsid w:val="003F2370"/>
    <w:rsid w:val="00420F2A"/>
    <w:rsid w:val="004315B0"/>
    <w:rsid w:val="00464AAD"/>
    <w:rsid w:val="0048324D"/>
    <w:rsid w:val="00491002"/>
    <w:rsid w:val="004A201E"/>
    <w:rsid w:val="004C2B2B"/>
    <w:rsid w:val="004D4666"/>
    <w:rsid w:val="004E0C4C"/>
    <w:rsid w:val="004E36C7"/>
    <w:rsid w:val="004F3654"/>
    <w:rsid w:val="0051145A"/>
    <w:rsid w:val="00525616"/>
    <w:rsid w:val="005954DD"/>
    <w:rsid w:val="005A3088"/>
    <w:rsid w:val="005E7CDB"/>
    <w:rsid w:val="005F0FE6"/>
    <w:rsid w:val="005F17D9"/>
    <w:rsid w:val="005F20CD"/>
    <w:rsid w:val="0060238E"/>
    <w:rsid w:val="00605466"/>
    <w:rsid w:val="00616408"/>
    <w:rsid w:val="00627C40"/>
    <w:rsid w:val="00651A79"/>
    <w:rsid w:val="006549CB"/>
    <w:rsid w:val="00682B92"/>
    <w:rsid w:val="006C6FF2"/>
    <w:rsid w:val="00700DE4"/>
    <w:rsid w:val="00706054"/>
    <w:rsid w:val="007304EF"/>
    <w:rsid w:val="00752351"/>
    <w:rsid w:val="00752F67"/>
    <w:rsid w:val="00761A79"/>
    <w:rsid w:val="007B46DD"/>
    <w:rsid w:val="007D14A3"/>
    <w:rsid w:val="007E2358"/>
    <w:rsid w:val="00806CCE"/>
    <w:rsid w:val="00813B22"/>
    <w:rsid w:val="0081611A"/>
    <w:rsid w:val="00821C22"/>
    <w:rsid w:val="0083235C"/>
    <w:rsid w:val="008330D0"/>
    <w:rsid w:val="00834723"/>
    <w:rsid w:val="00842B0F"/>
    <w:rsid w:val="00843667"/>
    <w:rsid w:val="00853F6B"/>
    <w:rsid w:val="00865914"/>
    <w:rsid w:val="00871F33"/>
    <w:rsid w:val="008A2229"/>
    <w:rsid w:val="008A5BA0"/>
    <w:rsid w:val="008C1515"/>
    <w:rsid w:val="008C4FF7"/>
    <w:rsid w:val="008E587C"/>
    <w:rsid w:val="008F6303"/>
    <w:rsid w:val="00906977"/>
    <w:rsid w:val="009323C2"/>
    <w:rsid w:val="009652DA"/>
    <w:rsid w:val="0097420A"/>
    <w:rsid w:val="00974E42"/>
    <w:rsid w:val="009B1090"/>
    <w:rsid w:val="009C2CC3"/>
    <w:rsid w:val="009F4E3E"/>
    <w:rsid w:val="00A0240B"/>
    <w:rsid w:val="00A07DAD"/>
    <w:rsid w:val="00A20FC3"/>
    <w:rsid w:val="00A21004"/>
    <w:rsid w:val="00A31FCB"/>
    <w:rsid w:val="00A52271"/>
    <w:rsid w:val="00A95222"/>
    <w:rsid w:val="00AA52A5"/>
    <w:rsid w:val="00AD206E"/>
    <w:rsid w:val="00AE1943"/>
    <w:rsid w:val="00AE641D"/>
    <w:rsid w:val="00AF658D"/>
    <w:rsid w:val="00B43C16"/>
    <w:rsid w:val="00B67E6B"/>
    <w:rsid w:val="00B93BCC"/>
    <w:rsid w:val="00BD145B"/>
    <w:rsid w:val="00BE1FE6"/>
    <w:rsid w:val="00C20168"/>
    <w:rsid w:val="00C27277"/>
    <w:rsid w:val="00C47DAB"/>
    <w:rsid w:val="00C8428A"/>
    <w:rsid w:val="00CA659A"/>
    <w:rsid w:val="00CE515B"/>
    <w:rsid w:val="00D0646C"/>
    <w:rsid w:val="00D21362"/>
    <w:rsid w:val="00D26A67"/>
    <w:rsid w:val="00D37A5C"/>
    <w:rsid w:val="00D410E3"/>
    <w:rsid w:val="00D4154D"/>
    <w:rsid w:val="00D46667"/>
    <w:rsid w:val="00D535C6"/>
    <w:rsid w:val="00D64388"/>
    <w:rsid w:val="00D77607"/>
    <w:rsid w:val="00D86265"/>
    <w:rsid w:val="00DB098D"/>
    <w:rsid w:val="00DD19A4"/>
    <w:rsid w:val="00DE014C"/>
    <w:rsid w:val="00DF02AE"/>
    <w:rsid w:val="00E11B00"/>
    <w:rsid w:val="00E1773B"/>
    <w:rsid w:val="00E22764"/>
    <w:rsid w:val="00E24FD3"/>
    <w:rsid w:val="00E342AD"/>
    <w:rsid w:val="00E37A06"/>
    <w:rsid w:val="00E55152"/>
    <w:rsid w:val="00ED7CFE"/>
    <w:rsid w:val="00EF68F1"/>
    <w:rsid w:val="00F26299"/>
    <w:rsid w:val="00F35943"/>
    <w:rsid w:val="00F40E09"/>
    <w:rsid w:val="00F415AB"/>
    <w:rsid w:val="00F417ED"/>
    <w:rsid w:val="00F56C68"/>
    <w:rsid w:val="00F60764"/>
    <w:rsid w:val="00F66333"/>
    <w:rsid w:val="00FB15C7"/>
    <w:rsid w:val="00FC3EF6"/>
    <w:rsid w:val="00FC7BE7"/>
    <w:rsid w:val="00FD42BD"/>
    <w:rsid w:val="00FD6925"/>
    <w:rsid w:val="00FD6CDE"/>
    <w:rsid w:val="00FE5A49"/>
    <w:rsid w:val="00FF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C92A0"/>
  <w15:chartTrackingRefBased/>
  <w15:docId w15:val="{6C14CBBA-C713-D942-B43B-5657E392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360"/>
    <w:rPr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06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06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03360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10336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033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033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360"/>
    <w:rPr>
      <w:lang w:val="en-NZ"/>
    </w:rPr>
  </w:style>
  <w:style w:type="paragraph" w:styleId="Footer">
    <w:name w:val="footer"/>
    <w:basedOn w:val="Normal"/>
    <w:link w:val="FooterChar"/>
    <w:uiPriority w:val="99"/>
    <w:unhideWhenUsed/>
    <w:rsid w:val="001033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360"/>
    <w:rPr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1F00A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F20CD"/>
    <w:rPr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1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w.crane@bath.ac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BOS@bath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Crane</dc:creator>
  <cp:keywords/>
  <dc:description/>
  <cp:lastModifiedBy>Andrew Crane</cp:lastModifiedBy>
  <cp:revision>2</cp:revision>
  <dcterms:created xsi:type="dcterms:W3CDTF">2021-03-08T12:49:00Z</dcterms:created>
  <dcterms:modified xsi:type="dcterms:W3CDTF">2021-03-08T12:49:00Z</dcterms:modified>
</cp:coreProperties>
</file>